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73D" w:rsidRPr="0076173D" w:rsidRDefault="0076173D" w:rsidP="005F2016">
      <w:pPr>
        <w:jc w:val="center"/>
        <w:rPr>
          <w:rFonts w:asciiTheme="majorHAnsi" w:hAnsiTheme="majorHAnsi"/>
          <w:b/>
          <w:sz w:val="40"/>
        </w:rPr>
      </w:pPr>
      <w:bookmarkStart w:id="0" w:name="_GoBack"/>
      <w:bookmarkEnd w:id="0"/>
      <w:r w:rsidRPr="0076173D">
        <w:rPr>
          <w:rFonts w:asciiTheme="majorHAnsi" w:hAnsiTheme="majorHAnsi"/>
          <w:b/>
          <w:sz w:val="40"/>
        </w:rPr>
        <w:t>MEDIA RELEASE</w:t>
      </w:r>
    </w:p>
    <w:p w:rsidR="0076173D" w:rsidRDefault="0076173D" w:rsidP="005F2016">
      <w:pPr>
        <w:jc w:val="center"/>
        <w:rPr>
          <w:rFonts w:asciiTheme="majorHAnsi" w:hAnsiTheme="majorHAnsi"/>
          <w:b/>
          <w:sz w:val="28"/>
        </w:rPr>
      </w:pPr>
    </w:p>
    <w:p w:rsidR="000B574D" w:rsidRDefault="000B574D" w:rsidP="005F2016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NT A</w:t>
      </w:r>
      <w:r w:rsidR="00FC13CB" w:rsidRPr="005B11C0">
        <w:rPr>
          <w:rFonts w:asciiTheme="majorHAnsi" w:hAnsiTheme="majorHAnsi"/>
          <w:b/>
          <w:sz w:val="28"/>
        </w:rPr>
        <w:t>borigi</w:t>
      </w:r>
      <w:r w:rsidR="00ED4EC9">
        <w:rPr>
          <w:rFonts w:asciiTheme="majorHAnsi" w:hAnsiTheme="majorHAnsi"/>
          <w:b/>
          <w:sz w:val="28"/>
        </w:rPr>
        <w:t xml:space="preserve">nal organisations call for NT Government to </w:t>
      </w:r>
      <w:proofErr w:type="gramStart"/>
      <w:r w:rsidR="00ED4EC9">
        <w:rPr>
          <w:rFonts w:asciiTheme="majorHAnsi" w:hAnsiTheme="majorHAnsi"/>
          <w:b/>
          <w:sz w:val="28"/>
        </w:rPr>
        <w:t>be dissolved</w:t>
      </w:r>
      <w:proofErr w:type="gramEnd"/>
    </w:p>
    <w:p w:rsidR="00971DA4" w:rsidRPr="005B11C0" w:rsidRDefault="000B574D" w:rsidP="005F2016">
      <w:pPr>
        <w:jc w:val="center"/>
        <w:rPr>
          <w:rFonts w:asciiTheme="majorHAnsi" w:hAnsiTheme="majorHAnsi"/>
          <w:b/>
          <w:sz w:val="28"/>
        </w:rPr>
      </w:pPr>
      <w:proofErr w:type="gramStart"/>
      <w:r>
        <w:rPr>
          <w:rFonts w:asciiTheme="majorHAnsi" w:hAnsiTheme="majorHAnsi"/>
          <w:b/>
          <w:sz w:val="28"/>
        </w:rPr>
        <w:t>and</w:t>
      </w:r>
      <w:proofErr w:type="gramEnd"/>
      <w:r>
        <w:rPr>
          <w:rFonts w:asciiTheme="majorHAnsi" w:hAnsiTheme="majorHAnsi"/>
          <w:b/>
          <w:sz w:val="28"/>
        </w:rPr>
        <w:t xml:space="preserve"> demand</w:t>
      </w:r>
      <w:r w:rsidR="005F2016" w:rsidRPr="005B11C0">
        <w:rPr>
          <w:rFonts w:asciiTheme="majorHAnsi" w:hAnsiTheme="majorHAnsi"/>
          <w:b/>
          <w:sz w:val="28"/>
        </w:rPr>
        <w:t xml:space="preserve"> input </w:t>
      </w:r>
      <w:r>
        <w:rPr>
          <w:rFonts w:asciiTheme="majorHAnsi" w:hAnsiTheme="majorHAnsi"/>
          <w:b/>
          <w:sz w:val="28"/>
        </w:rPr>
        <w:t>in</w:t>
      </w:r>
      <w:r w:rsidR="005F2016" w:rsidRPr="005B11C0">
        <w:rPr>
          <w:rFonts w:asciiTheme="majorHAnsi" w:hAnsiTheme="majorHAnsi"/>
          <w:b/>
          <w:sz w:val="28"/>
        </w:rPr>
        <w:t xml:space="preserve">to Royal Commission </w:t>
      </w:r>
    </w:p>
    <w:p w:rsidR="005F2016" w:rsidRPr="005B11C0" w:rsidRDefault="005F2016">
      <w:pPr>
        <w:rPr>
          <w:rFonts w:asciiTheme="majorHAnsi" w:hAnsiTheme="majorHAnsi"/>
          <w:b/>
          <w:sz w:val="28"/>
        </w:rPr>
      </w:pPr>
    </w:p>
    <w:p w:rsidR="00971DA4" w:rsidRPr="005315BE" w:rsidRDefault="00C66268" w:rsidP="0076173D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26 July</w:t>
      </w:r>
      <w:r w:rsidR="00971DA4" w:rsidRPr="005315BE">
        <w:rPr>
          <w:rFonts w:asciiTheme="majorHAnsi" w:hAnsiTheme="majorHAnsi"/>
          <w:b/>
        </w:rPr>
        <w:t xml:space="preserve"> 2016</w:t>
      </w:r>
    </w:p>
    <w:p w:rsidR="00CF4A89" w:rsidRPr="005B11C0" w:rsidRDefault="00CF4A89">
      <w:pPr>
        <w:rPr>
          <w:rFonts w:asciiTheme="majorHAnsi" w:hAnsiTheme="majorHAnsi"/>
        </w:rPr>
      </w:pPr>
    </w:p>
    <w:p w:rsidR="007E1A4C" w:rsidRPr="005B11C0" w:rsidRDefault="00B75837">
      <w:pPr>
        <w:rPr>
          <w:rFonts w:asciiTheme="majorHAnsi" w:hAnsiTheme="majorHAnsi"/>
        </w:rPr>
      </w:pPr>
      <w:r w:rsidRPr="005B11C0">
        <w:rPr>
          <w:rFonts w:asciiTheme="majorHAnsi" w:hAnsiTheme="majorHAnsi"/>
        </w:rPr>
        <w:t xml:space="preserve">A coalition of </w:t>
      </w:r>
      <w:r w:rsidR="000B574D">
        <w:rPr>
          <w:rFonts w:asciiTheme="majorHAnsi" w:hAnsiTheme="majorHAnsi"/>
        </w:rPr>
        <w:t xml:space="preserve">Northern Territory </w:t>
      </w:r>
      <w:r w:rsidRPr="005B11C0">
        <w:rPr>
          <w:rFonts w:asciiTheme="majorHAnsi" w:hAnsiTheme="majorHAnsi"/>
        </w:rPr>
        <w:t xml:space="preserve">Aboriginal organisations today called for the </w:t>
      </w:r>
      <w:r w:rsidR="00ED4EC9">
        <w:rPr>
          <w:rFonts w:asciiTheme="majorHAnsi" w:hAnsiTheme="majorHAnsi"/>
        </w:rPr>
        <w:t>f</w:t>
      </w:r>
      <w:r w:rsidR="00BC56D1">
        <w:rPr>
          <w:rFonts w:asciiTheme="majorHAnsi" w:hAnsiTheme="majorHAnsi"/>
        </w:rPr>
        <w:t>ederal Parliament to step in to</w:t>
      </w:r>
      <w:r w:rsidR="00ED4EC9">
        <w:rPr>
          <w:rFonts w:asciiTheme="majorHAnsi" w:hAnsiTheme="majorHAnsi"/>
        </w:rPr>
        <w:t xml:space="preserve"> dissolve the NT Government, </w:t>
      </w:r>
      <w:r w:rsidR="007E1A4C" w:rsidRPr="005B11C0">
        <w:rPr>
          <w:rFonts w:asciiTheme="majorHAnsi" w:hAnsiTheme="majorHAnsi"/>
        </w:rPr>
        <w:t xml:space="preserve">following the </w:t>
      </w:r>
      <w:r w:rsidR="00F03286" w:rsidRPr="005B11C0">
        <w:rPr>
          <w:rFonts w:asciiTheme="majorHAnsi" w:hAnsiTheme="majorHAnsi"/>
        </w:rPr>
        <w:t xml:space="preserve">exposure of </w:t>
      </w:r>
      <w:r w:rsidR="00E765EC">
        <w:rPr>
          <w:rFonts w:asciiTheme="majorHAnsi" w:hAnsiTheme="majorHAnsi"/>
        </w:rPr>
        <w:t>the NT G</w:t>
      </w:r>
      <w:r w:rsidR="00FA6AFB">
        <w:rPr>
          <w:rFonts w:asciiTheme="majorHAnsi" w:hAnsiTheme="majorHAnsi"/>
        </w:rPr>
        <w:t>overnment’s barbaric abuse of children</w:t>
      </w:r>
      <w:r w:rsidR="007E1A4C" w:rsidRPr="005B11C0">
        <w:rPr>
          <w:rFonts w:asciiTheme="majorHAnsi" w:hAnsiTheme="majorHAnsi"/>
        </w:rPr>
        <w:t xml:space="preserve"> in detention.</w:t>
      </w:r>
    </w:p>
    <w:p w:rsidR="00D6638E" w:rsidRPr="005B11C0" w:rsidRDefault="00D6638E">
      <w:pPr>
        <w:rPr>
          <w:rFonts w:asciiTheme="majorHAnsi" w:hAnsiTheme="majorHAnsi"/>
        </w:rPr>
      </w:pPr>
    </w:p>
    <w:p w:rsidR="00F03286" w:rsidRPr="005B11C0" w:rsidRDefault="00FA6AFB">
      <w:pPr>
        <w:rPr>
          <w:rFonts w:asciiTheme="majorHAnsi" w:hAnsiTheme="majorHAnsi"/>
        </w:rPr>
      </w:pPr>
      <w:r w:rsidRPr="005B11C0">
        <w:rPr>
          <w:rFonts w:asciiTheme="majorHAnsi" w:hAnsiTheme="majorHAnsi"/>
        </w:rPr>
        <w:t xml:space="preserve"> </w:t>
      </w:r>
      <w:r w:rsidR="00F03286" w:rsidRPr="005B11C0">
        <w:rPr>
          <w:rFonts w:asciiTheme="majorHAnsi" w:hAnsiTheme="majorHAnsi"/>
        </w:rPr>
        <w:t>“</w:t>
      </w:r>
      <w:r w:rsidR="007E1A4C" w:rsidRPr="005B11C0">
        <w:rPr>
          <w:rFonts w:asciiTheme="majorHAnsi" w:hAnsiTheme="majorHAnsi"/>
        </w:rPr>
        <w:t>A</w:t>
      </w:r>
      <w:r w:rsidR="00F03286" w:rsidRPr="005B11C0">
        <w:rPr>
          <w:rFonts w:asciiTheme="majorHAnsi" w:hAnsiTheme="majorHAnsi"/>
        </w:rPr>
        <w:t>ny</w:t>
      </w:r>
      <w:r w:rsidR="007E1A4C" w:rsidRPr="005B11C0">
        <w:rPr>
          <w:rFonts w:asciiTheme="majorHAnsi" w:hAnsiTheme="majorHAnsi"/>
        </w:rPr>
        <w:t xml:space="preserve"> government that </w:t>
      </w:r>
      <w:r w:rsidR="00F03286" w:rsidRPr="005B11C0">
        <w:rPr>
          <w:rFonts w:asciiTheme="majorHAnsi" w:hAnsiTheme="majorHAnsi"/>
        </w:rPr>
        <w:t>enacts policies designed to</w:t>
      </w:r>
      <w:r w:rsidR="007E1A4C" w:rsidRPr="005B11C0">
        <w:rPr>
          <w:rFonts w:asciiTheme="majorHAnsi" w:hAnsiTheme="majorHAnsi"/>
        </w:rPr>
        <w:t xml:space="preserve"> harm children</w:t>
      </w:r>
      <w:r w:rsidR="00B66510" w:rsidRPr="00B66510">
        <w:t xml:space="preserve"> </w:t>
      </w:r>
      <w:r w:rsidR="00B66510" w:rsidRPr="00B66510">
        <w:rPr>
          <w:rFonts w:asciiTheme="majorHAnsi" w:hAnsiTheme="majorHAnsi"/>
        </w:rPr>
        <w:t>and enables a culture of brutalisation and cover-ups</w:t>
      </w:r>
      <w:r w:rsidR="00B66510">
        <w:rPr>
          <w:rFonts w:asciiTheme="majorHAnsi" w:hAnsiTheme="majorHAnsi"/>
        </w:rPr>
        <w:t>,</w:t>
      </w:r>
      <w:r w:rsidR="007E1A4C" w:rsidRPr="005B11C0">
        <w:rPr>
          <w:rFonts w:asciiTheme="majorHAnsi" w:hAnsiTheme="majorHAnsi"/>
        </w:rPr>
        <w:t xml:space="preserve"> surrenders its right </w:t>
      </w:r>
      <w:r w:rsidR="00F03286" w:rsidRPr="005B11C0">
        <w:rPr>
          <w:rFonts w:asciiTheme="majorHAnsi" w:hAnsiTheme="majorHAnsi"/>
        </w:rPr>
        <w:t>to gov</w:t>
      </w:r>
      <w:r w:rsidR="00FC13CB" w:rsidRPr="005B11C0">
        <w:rPr>
          <w:rFonts w:asciiTheme="majorHAnsi" w:hAnsiTheme="majorHAnsi"/>
        </w:rPr>
        <w:t>ern</w:t>
      </w:r>
      <w:r>
        <w:rPr>
          <w:rFonts w:asciiTheme="majorHAnsi" w:hAnsiTheme="majorHAnsi"/>
        </w:rPr>
        <w:t>,</w:t>
      </w:r>
      <w:r w:rsidR="00FC13CB" w:rsidRPr="005B11C0">
        <w:rPr>
          <w:rFonts w:asciiTheme="majorHAnsi" w:hAnsiTheme="majorHAnsi"/>
        </w:rPr>
        <w:t xml:space="preserve">” said </w:t>
      </w:r>
      <w:r w:rsidR="00BC56D1">
        <w:rPr>
          <w:rFonts w:asciiTheme="majorHAnsi" w:hAnsiTheme="majorHAnsi"/>
        </w:rPr>
        <w:t>spokesperson John Paterson.</w:t>
      </w:r>
    </w:p>
    <w:p w:rsidR="00F03286" w:rsidRPr="005B11C0" w:rsidRDefault="00F03286">
      <w:pPr>
        <w:rPr>
          <w:rFonts w:asciiTheme="majorHAnsi" w:hAnsiTheme="majorHAnsi"/>
        </w:rPr>
      </w:pPr>
    </w:p>
    <w:p w:rsidR="006D7A38" w:rsidRPr="005B11C0" w:rsidRDefault="00BC56D1">
      <w:pPr>
        <w:rPr>
          <w:rFonts w:asciiTheme="majorHAnsi" w:hAnsiTheme="majorHAnsi"/>
        </w:rPr>
      </w:pPr>
      <w:r>
        <w:rPr>
          <w:rFonts w:asciiTheme="majorHAnsi" w:hAnsiTheme="majorHAnsi"/>
        </w:rPr>
        <w:t>The federal P</w:t>
      </w:r>
      <w:r w:rsidR="00ED4EC9">
        <w:rPr>
          <w:rFonts w:asciiTheme="majorHAnsi" w:hAnsiTheme="majorHAnsi"/>
        </w:rPr>
        <w:t xml:space="preserve">arliament has ultimate control over NT matters and can act to dissolve the current NT Government and bring on an urgent NT election.  </w:t>
      </w:r>
    </w:p>
    <w:p w:rsidR="005F2016" w:rsidRPr="005B11C0" w:rsidRDefault="005F2016">
      <w:pPr>
        <w:rPr>
          <w:rFonts w:asciiTheme="majorHAnsi" w:hAnsiTheme="majorHAnsi"/>
        </w:rPr>
      </w:pPr>
    </w:p>
    <w:p w:rsidR="00FA6AFB" w:rsidRDefault="00B75837" w:rsidP="00B75837">
      <w:pPr>
        <w:rPr>
          <w:rFonts w:asciiTheme="majorHAnsi" w:hAnsiTheme="majorHAnsi"/>
        </w:rPr>
      </w:pPr>
      <w:r w:rsidRPr="005B11C0">
        <w:rPr>
          <w:rFonts w:asciiTheme="majorHAnsi" w:hAnsiTheme="majorHAnsi"/>
        </w:rPr>
        <w:t xml:space="preserve">“We </w:t>
      </w:r>
      <w:r w:rsidR="00ED4EC9">
        <w:rPr>
          <w:rFonts w:asciiTheme="majorHAnsi" w:hAnsiTheme="majorHAnsi"/>
        </w:rPr>
        <w:t xml:space="preserve">also </w:t>
      </w:r>
      <w:r w:rsidR="00FA6AFB">
        <w:rPr>
          <w:rFonts w:asciiTheme="majorHAnsi" w:hAnsiTheme="majorHAnsi"/>
        </w:rPr>
        <w:t>urge the P</w:t>
      </w:r>
      <w:r w:rsidR="00B20AD5">
        <w:rPr>
          <w:rFonts w:asciiTheme="majorHAnsi" w:hAnsiTheme="majorHAnsi"/>
        </w:rPr>
        <w:t xml:space="preserve">rime </w:t>
      </w:r>
      <w:r w:rsidR="00FA6AFB">
        <w:rPr>
          <w:rFonts w:asciiTheme="majorHAnsi" w:hAnsiTheme="majorHAnsi"/>
        </w:rPr>
        <w:t>M</w:t>
      </w:r>
      <w:r w:rsidR="00B20AD5">
        <w:rPr>
          <w:rFonts w:asciiTheme="majorHAnsi" w:hAnsiTheme="majorHAnsi"/>
        </w:rPr>
        <w:t>inister</w:t>
      </w:r>
      <w:r w:rsidR="00FA6AFB">
        <w:rPr>
          <w:rFonts w:asciiTheme="majorHAnsi" w:hAnsiTheme="majorHAnsi"/>
        </w:rPr>
        <w:t xml:space="preserve"> to ensure the</w:t>
      </w:r>
      <w:r w:rsidRPr="005B11C0">
        <w:rPr>
          <w:rFonts w:asciiTheme="majorHAnsi" w:hAnsiTheme="majorHAnsi"/>
        </w:rPr>
        <w:t xml:space="preserve"> NT Government </w:t>
      </w:r>
      <w:r w:rsidR="00FA6AFB">
        <w:rPr>
          <w:rFonts w:asciiTheme="majorHAnsi" w:hAnsiTheme="majorHAnsi"/>
        </w:rPr>
        <w:t>plays no</w:t>
      </w:r>
      <w:r w:rsidRPr="005B11C0">
        <w:rPr>
          <w:rFonts w:asciiTheme="majorHAnsi" w:hAnsiTheme="majorHAnsi"/>
        </w:rPr>
        <w:t xml:space="preserve"> role in the develop</w:t>
      </w:r>
      <w:r w:rsidR="000B16D4">
        <w:rPr>
          <w:rFonts w:asciiTheme="majorHAnsi" w:hAnsiTheme="majorHAnsi"/>
        </w:rPr>
        <w:t>ment or oversight of the Royal Commission</w:t>
      </w:r>
      <w:r w:rsidRPr="005B11C0">
        <w:rPr>
          <w:rFonts w:asciiTheme="majorHAnsi" w:hAnsiTheme="majorHAnsi"/>
        </w:rPr>
        <w:t xml:space="preserve">.  </w:t>
      </w:r>
    </w:p>
    <w:p w:rsidR="00FA6AFB" w:rsidRDefault="00FA6AFB" w:rsidP="00B75837">
      <w:pPr>
        <w:rPr>
          <w:rFonts w:asciiTheme="majorHAnsi" w:hAnsiTheme="majorHAnsi"/>
        </w:rPr>
      </w:pPr>
    </w:p>
    <w:p w:rsidR="00B75837" w:rsidRPr="005B11C0" w:rsidRDefault="00B75837" w:rsidP="00B75837">
      <w:pPr>
        <w:rPr>
          <w:rFonts w:asciiTheme="majorHAnsi" w:hAnsiTheme="majorHAnsi"/>
        </w:rPr>
      </w:pPr>
      <w:r w:rsidRPr="005B11C0">
        <w:rPr>
          <w:rFonts w:asciiTheme="majorHAnsi" w:hAnsiTheme="majorHAnsi"/>
        </w:rPr>
        <w:t xml:space="preserve">It must be entirely independent of the NT </w:t>
      </w:r>
      <w:proofErr w:type="gramStart"/>
      <w:r w:rsidRPr="005B11C0">
        <w:rPr>
          <w:rFonts w:asciiTheme="majorHAnsi" w:hAnsiTheme="majorHAnsi"/>
        </w:rPr>
        <w:t>Government,</w:t>
      </w:r>
      <w:proofErr w:type="gramEnd"/>
      <w:r w:rsidRPr="005B11C0">
        <w:rPr>
          <w:rFonts w:asciiTheme="majorHAnsi" w:hAnsiTheme="majorHAnsi"/>
        </w:rPr>
        <w:t xml:space="preserve"> and chaired by an appropriate independent expert </w:t>
      </w:r>
      <w:r w:rsidR="00B26DB5">
        <w:rPr>
          <w:rFonts w:asciiTheme="majorHAnsi" w:hAnsiTheme="majorHAnsi"/>
        </w:rPr>
        <w:t xml:space="preserve">and must have Aboriginal representation from </w:t>
      </w:r>
      <w:r w:rsidR="00943E09">
        <w:rPr>
          <w:rFonts w:asciiTheme="majorHAnsi" w:hAnsiTheme="majorHAnsi"/>
        </w:rPr>
        <w:t>the NT</w:t>
      </w:r>
      <w:r w:rsidRPr="005B11C0">
        <w:rPr>
          <w:rFonts w:asciiTheme="majorHAnsi" w:hAnsiTheme="majorHAnsi"/>
        </w:rPr>
        <w:t xml:space="preserve">. </w:t>
      </w:r>
    </w:p>
    <w:p w:rsidR="005F2016" w:rsidRPr="005B11C0" w:rsidRDefault="005F2016" w:rsidP="00B75837">
      <w:pPr>
        <w:rPr>
          <w:rFonts w:asciiTheme="majorHAnsi" w:hAnsiTheme="majorHAnsi"/>
        </w:rPr>
      </w:pPr>
    </w:p>
    <w:p w:rsidR="00B75837" w:rsidRPr="005B11C0" w:rsidRDefault="005F2016" w:rsidP="00277512">
      <w:pPr>
        <w:spacing w:after="120"/>
        <w:rPr>
          <w:rFonts w:asciiTheme="majorHAnsi" w:hAnsiTheme="majorHAnsi"/>
        </w:rPr>
      </w:pPr>
      <w:r w:rsidRPr="005B11C0">
        <w:rPr>
          <w:rFonts w:asciiTheme="majorHAnsi" w:hAnsiTheme="majorHAnsi"/>
        </w:rPr>
        <w:t>L</w:t>
      </w:r>
      <w:r w:rsidR="00FC13CB" w:rsidRPr="005B11C0">
        <w:rPr>
          <w:rFonts w:asciiTheme="majorHAnsi" w:hAnsiTheme="majorHAnsi"/>
        </w:rPr>
        <w:t>ocal organisations and those working in this sector</w:t>
      </w:r>
      <w:r w:rsidRPr="005B11C0">
        <w:rPr>
          <w:rFonts w:asciiTheme="majorHAnsi" w:hAnsiTheme="majorHAnsi"/>
        </w:rPr>
        <w:t xml:space="preserve"> must have</w:t>
      </w:r>
      <w:r w:rsidR="00FC13CB" w:rsidRPr="005B11C0">
        <w:rPr>
          <w:rFonts w:asciiTheme="majorHAnsi" w:hAnsiTheme="majorHAnsi"/>
        </w:rPr>
        <w:t xml:space="preserve"> input </w:t>
      </w:r>
      <w:r w:rsidR="000B574D">
        <w:rPr>
          <w:rFonts w:asciiTheme="majorHAnsi" w:hAnsiTheme="majorHAnsi"/>
        </w:rPr>
        <w:t>in</w:t>
      </w:r>
      <w:r w:rsidR="00A65E70">
        <w:rPr>
          <w:rFonts w:asciiTheme="majorHAnsi" w:hAnsiTheme="majorHAnsi"/>
        </w:rPr>
        <w:t xml:space="preserve">to the terms of reference. </w:t>
      </w:r>
      <w:r w:rsidR="000B574D">
        <w:rPr>
          <w:rFonts w:asciiTheme="majorHAnsi" w:hAnsiTheme="majorHAnsi"/>
        </w:rPr>
        <w:t xml:space="preserve">The terms of reference </w:t>
      </w:r>
      <w:r w:rsidR="00B75837" w:rsidRPr="005B11C0">
        <w:rPr>
          <w:rFonts w:asciiTheme="majorHAnsi" w:hAnsiTheme="majorHAnsi"/>
        </w:rPr>
        <w:t>must:</w:t>
      </w:r>
    </w:p>
    <w:p w:rsidR="00B26DB5" w:rsidRDefault="00B75837" w:rsidP="00B7386D">
      <w:pPr>
        <w:pStyle w:val="ListParagraph"/>
        <w:numPr>
          <w:ilvl w:val="0"/>
          <w:numId w:val="4"/>
        </w:numPr>
        <w:spacing w:after="120"/>
        <w:ind w:left="357" w:hanging="357"/>
        <w:contextualSpacing w:val="0"/>
        <w:rPr>
          <w:rFonts w:asciiTheme="majorHAnsi" w:hAnsiTheme="majorHAnsi"/>
        </w:rPr>
      </w:pPr>
      <w:r w:rsidRPr="00B26DB5">
        <w:rPr>
          <w:rFonts w:asciiTheme="majorHAnsi" w:hAnsiTheme="majorHAnsi"/>
        </w:rPr>
        <w:t>Encompass the entire NT youth justice system, not just issues relating to detention facilities;</w:t>
      </w:r>
    </w:p>
    <w:p w:rsidR="00B26DB5" w:rsidRDefault="000B574D" w:rsidP="00B7386D">
      <w:pPr>
        <w:pStyle w:val="ListParagraph"/>
        <w:numPr>
          <w:ilvl w:val="0"/>
          <w:numId w:val="4"/>
        </w:numPr>
        <w:spacing w:after="120"/>
        <w:ind w:left="357" w:hanging="357"/>
        <w:contextualSpacing w:val="0"/>
        <w:rPr>
          <w:rFonts w:asciiTheme="majorHAnsi" w:hAnsiTheme="majorHAnsi"/>
        </w:rPr>
      </w:pPr>
      <w:r w:rsidRPr="00B26DB5">
        <w:rPr>
          <w:rFonts w:asciiTheme="majorHAnsi" w:hAnsiTheme="majorHAnsi"/>
        </w:rPr>
        <w:t>Examine</w:t>
      </w:r>
      <w:r w:rsidR="00B75837" w:rsidRPr="00B26DB5">
        <w:rPr>
          <w:rFonts w:asciiTheme="majorHAnsi" w:hAnsiTheme="majorHAnsi"/>
        </w:rPr>
        <w:t xml:space="preserve"> all previous enquiries</w:t>
      </w:r>
      <w:r w:rsidR="00FC13CB" w:rsidRPr="00B26DB5">
        <w:rPr>
          <w:rFonts w:asciiTheme="majorHAnsi" w:hAnsiTheme="majorHAnsi"/>
        </w:rPr>
        <w:t xml:space="preserve"> relating to youth justice in the NT</w:t>
      </w:r>
      <w:r w:rsidRPr="00B26DB5">
        <w:rPr>
          <w:rFonts w:asciiTheme="majorHAnsi" w:hAnsiTheme="majorHAnsi"/>
        </w:rPr>
        <w:t xml:space="preserve"> for </w:t>
      </w:r>
      <w:proofErr w:type="gramStart"/>
      <w:r w:rsidRPr="00B26DB5">
        <w:rPr>
          <w:rFonts w:asciiTheme="majorHAnsi" w:hAnsiTheme="majorHAnsi"/>
        </w:rPr>
        <w:t>cover ups</w:t>
      </w:r>
      <w:proofErr w:type="gramEnd"/>
      <w:r w:rsidRPr="00B26DB5">
        <w:rPr>
          <w:rFonts w:asciiTheme="majorHAnsi" w:hAnsiTheme="majorHAnsi"/>
        </w:rPr>
        <w:t xml:space="preserve"> and uncover </w:t>
      </w:r>
      <w:r w:rsidR="00B75837" w:rsidRPr="00B26DB5">
        <w:rPr>
          <w:rFonts w:asciiTheme="majorHAnsi" w:hAnsiTheme="majorHAnsi"/>
        </w:rPr>
        <w:t>why the recommendations were not implemented.</w:t>
      </w:r>
    </w:p>
    <w:p w:rsidR="00FC13CB" w:rsidRPr="00B26DB5" w:rsidRDefault="00D30339" w:rsidP="00B26DB5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D30339">
        <w:rPr>
          <w:rFonts w:asciiTheme="majorHAnsi" w:hAnsiTheme="majorHAnsi"/>
        </w:rPr>
        <w:t>Not l</w:t>
      </w:r>
      <w:r>
        <w:rPr>
          <w:rFonts w:asciiTheme="majorHAnsi" w:hAnsiTheme="majorHAnsi"/>
        </w:rPr>
        <w:t>imit how far into the past the C</w:t>
      </w:r>
      <w:r w:rsidRPr="00D30339">
        <w:rPr>
          <w:rFonts w:asciiTheme="majorHAnsi" w:hAnsiTheme="majorHAnsi"/>
        </w:rPr>
        <w:t>ommission can inquire</w:t>
      </w:r>
      <w:r w:rsidR="00A65E70" w:rsidRPr="00B26DB5">
        <w:rPr>
          <w:rFonts w:asciiTheme="majorHAnsi" w:hAnsiTheme="majorHAnsi"/>
        </w:rPr>
        <w:t>.</w:t>
      </w:r>
    </w:p>
    <w:p w:rsidR="000B574D" w:rsidRDefault="000B574D">
      <w:pPr>
        <w:rPr>
          <w:rFonts w:asciiTheme="majorHAnsi" w:hAnsiTheme="majorHAnsi"/>
        </w:rPr>
      </w:pPr>
    </w:p>
    <w:p w:rsidR="00960488" w:rsidRDefault="00960488" w:rsidP="00277512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We also call for </w:t>
      </w:r>
      <w:r w:rsidR="0007663D">
        <w:rPr>
          <w:rFonts w:asciiTheme="majorHAnsi" w:hAnsiTheme="majorHAnsi"/>
        </w:rPr>
        <w:t xml:space="preserve">further </w:t>
      </w:r>
      <w:r>
        <w:rPr>
          <w:rFonts w:asciiTheme="majorHAnsi" w:hAnsiTheme="majorHAnsi"/>
        </w:rPr>
        <w:t>immediate interim actions:</w:t>
      </w:r>
    </w:p>
    <w:p w:rsidR="00960488" w:rsidRPr="00B7386D" w:rsidRDefault="00960488" w:rsidP="00B7386D">
      <w:pPr>
        <w:pStyle w:val="ListParagraph"/>
        <w:numPr>
          <w:ilvl w:val="0"/>
          <w:numId w:val="5"/>
        </w:numPr>
        <w:spacing w:after="120"/>
        <w:ind w:left="357" w:hanging="357"/>
        <w:contextualSpacing w:val="0"/>
        <w:rPr>
          <w:rFonts w:asciiTheme="majorHAnsi" w:hAnsiTheme="majorHAnsi"/>
        </w:rPr>
      </w:pPr>
      <w:r w:rsidRPr="00960488">
        <w:rPr>
          <w:rFonts w:asciiTheme="majorHAnsi" w:hAnsiTheme="majorHAnsi"/>
        </w:rPr>
        <w:t>T</w:t>
      </w:r>
      <w:r w:rsidR="00A65E70" w:rsidRPr="00960488">
        <w:rPr>
          <w:rFonts w:asciiTheme="majorHAnsi" w:hAnsiTheme="majorHAnsi"/>
        </w:rPr>
        <w:t xml:space="preserve">he Commonwealth must appoint an alternative provider of youth detention and </w:t>
      </w:r>
      <w:r w:rsidR="00247322" w:rsidRPr="00960488">
        <w:rPr>
          <w:rFonts w:asciiTheme="majorHAnsi" w:hAnsiTheme="majorHAnsi"/>
        </w:rPr>
        <w:t>child protection/</w:t>
      </w:r>
      <w:r w:rsidR="00A65E70" w:rsidRPr="00960488">
        <w:rPr>
          <w:rFonts w:asciiTheme="majorHAnsi" w:hAnsiTheme="majorHAnsi"/>
        </w:rPr>
        <w:t>out of home care</w:t>
      </w:r>
      <w:r w:rsidR="00247322" w:rsidRPr="00960488">
        <w:rPr>
          <w:rFonts w:asciiTheme="majorHAnsi" w:hAnsiTheme="majorHAnsi"/>
        </w:rPr>
        <w:t xml:space="preserve"> for the NT</w:t>
      </w:r>
      <w:r w:rsidR="00A65E70" w:rsidRPr="00960488">
        <w:rPr>
          <w:rFonts w:asciiTheme="majorHAnsi" w:hAnsiTheme="majorHAnsi"/>
        </w:rPr>
        <w:t>. The NT Government cannot continue to deliver these services while our kids remain at risk.</w:t>
      </w:r>
    </w:p>
    <w:p w:rsidR="00960488" w:rsidRPr="00B7386D" w:rsidRDefault="00B20AD5" w:rsidP="00B7386D">
      <w:pPr>
        <w:pStyle w:val="ListParagraph"/>
        <w:numPr>
          <w:ilvl w:val="0"/>
          <w:numId w:val="5"/>
        </w:numPr>
        <w:spacing w:after="120"/>
        <w:ind w:left="357" w:hanging="357"/>
        <w:contextualSpacing w:val="0"/>
        <w:rPr>
          <w:rFonts w:asciiTheme="majorHAnsi" w:hAnsiTheme="majorHAnsi"/>
        </w:rPr>
      </w:pPr>
      <w:r w:rsidRPr="00960488">
        <w:rPr>
          <w:rFonts w:asciiTheme="majorHAnsi" w:hAnsiTheme="majorHAnsi"/>
        </w:rPr>
        <w:t xml:space="preserve">The youth currently on remand </w:t>
      </w:r>
      <w:proofErr w:type="gramStart"/>
      <w:r w:rsidRPr="00960488">
        <w:rPr>
          <w:rFonts w:asciiTheme="majorHAnsi" w:hAnsiTheme="majorHAnsi"/>
        </w:rPr>
        <w:t xml:space="preserve">should also be removed from the </w:t>
      </w:r>
      <w:r w:rsidR="00474498" w:rsidRPr="00960488">
        <w:rPr>
          <w:rFonts w:asciiTheme="majorHAnsi" w:hAnsiTheme="majorHAnsi"/>
        </w:rPr>
        <w:t xml:space="preserve">Darwin and Alice Springs </w:t>
      </w:r>
      <w:r w:rsidRPr="00960488">
        <w:rPr>
          <w:rFonts w:asciiTheme="majorHAnsi" w:hAnsiTheme="majorHAnsi"/>
        </w:rPr>
        <w:t>detention facilities immediately and placed in appropriate secure accommodation</w:t>
      </w:r>
      <w:proofErr w:type="gramEnd"/>
      <w:r w:rsidRPr="00960488">
        <w:rPr>
          <w:rFonts w:asciiTheme="majorHAnsi" w:hAnsiTheme="majorHAnsi"/>
        </w:rPr>
        <w:t>.</w:t>
      </w:r>
    </w:p>
    <w:p w:rsidR="00A65E70" w:rsidRPr="00960488" w:rsidRDefault="00A74CF5" w:rsidP="005A4E1A">
      <w:pPr>
        <w:pStyle w:val="ListParagraph"/>
        <w:numPr>
          <w:ilvl w:val="0"/>
          <w:numId w:val="5"/>
        </w:numPr>
        <w:ind w:left="357" w:hanging="357"/>
        <w:contextualSpacing w:val="0"/>
        <w:rPr>
          <w:rFonts w:asciiTheme="majorHAnsi" w:hAnsiTheme="majorHAnsi"/>
        </w:rPr>
      </w:pPr>
      <w:r w:rsidRPr="00960488">
        <w:rPr>
          <w:rFonts w:asciiTheme="majorHAnsi" w:hAnsiTheme="majorHAnsi"/>
        </w:rPr>
        <w:t xml:space="preserve">The office of the NT Children’s Commissioner </w:t>
      </w:r>
      <w:proofErr w:type="gramStart"/>
      <w:r w:rsidRPr="00960488">
        <w:rPr>
          <w:rFonts w:asciiTheme="majorHAnsi" w:hAnsiTheme="majorHAnsi"/>
        </w:rPr>
        <w:t>must be appropriately and adequately resourced</w:t>
      </w:r>
      <w:proofErr w:type="gramEnd"/>
      <w:r w:rsidRPr="00960488">
        <w:rPr>
          <w:rFonts w:asciiTheme="majorHAnsi" w:hAnsiTheme="majorHAnsi"/>
        </w:rPr>
        <w:t xml:space="preserve"> to perform her statutory duties.</w:t>
      </w:r>
    </w:p>
    <w:p w:rsidR="00A65E70" w:rsidRDefault="00A65E70">
      <w:pPr>
        <w:rPr>
          <w:rFonts w:asciiTheme="majorHAnsi" w:hAnsiTheme="majorHAnsi"/>
        </w:rPr>
      </w:pPr>
    </w:p>
    <w:p w:rsidR="009F4A29" w:rsidRDefault="00877C03">
      <w:pPr>
        <w:rPr>
          <w:rFonts w:asciiTheme="majorHAnsi" w:hAnsiTheme="majorHAnsi"/>
        </w:rPr>
      </w:pPr>
      <w:r w:rsidRPr="005B11C0">
        <w:rPr>
          <w:rFonts w:asciiTheme="majorHAnsi" w:hAnsiTheme="majorHAnsi"/>
        </w:rPr>
        <w:lastRenderedPageBreak/>
        <w:t>“</w:t>
      </w:r>
      <w:r w:rsidR="00A86B45" w:rsidRPr="005B11C0">
        <w:rPr>
          <w:rFonts w:asciiTheme="majorHAnsi" w:hAnsiTheme="majorHAnsi"/>
        </w:rPr>
        <w:t>That</w:t>
      </w:r>
      <w:r w:rsidR="005C4EB8" w:rsidRPr="005B11C0">
        <w:rPr>
          <w:rFonts w:asciiTheme="majorHAnsi" w:hAnsiTheme="majorHAnsi"/>
        </w:rPr>
        <w:t xml:space="preserve"> harm </w:t>
      </w:r>
      <w:r w:rsidR="00A86B45" w:rsidRPr="005B11C0">
        <w:rPr>
          <w:rFonts w:asciiTheme="majorHAnsi" w:hAnsiTheme="majorHAnsi"/>
        </w:rPr>
        <w:t xml:space="preserve">is </w:t>
      </w:r>
      <w:r w:rsidR="005C4EB8" w:rsidRPr="005B11C0">
        <w:rPr>
          <w:rFonts w:asciiTheme="majorHAnsi" w:hAnsiTheme="majorHAnsi"/>
        </w:rPr>
        <w:t xml:space="preserve">being done to our children and our community in </w:t>
      </w:r>
      <w:r w:rsidR="000B574D">
        <w:rPr>
          <w:rFonts w:asciiTheme="majorHAnsi" w:hAnsiTheme="majorHAnsi"/>
        </w:rPr>
        <w:t>our name</w:t>
      </w:r>
      <w:r w:rsidR="005C4EB8" w:rsidRPr="005B11C0">
        <w:rPr>
          <w:rFonts w:asciiTheme="majorHAnsi" w:hAnsiTheme="majorHAnsi"/>
        </w:rPr>
        <w:t xml:space="preserve"> is unacceptable</w:t>
      </w:r>
      <w:r w:rsidR="00A86B45" w:rsidRPr="005B11C0">
        <w:rPr>
          <w:rFonts w:asciiTheme="majorHAnsi" w:hAnsiTheme="majorHAnsi"/>
        </w:rPr>
        <w:t>.</w:t>
      </w:r>
      <w:r w:rsidR="00FC13CB" w:rsidRPr="005B11C0">
        <w:rPr>
          <w:rFonts w:asciiTheme="majorHAnsi" w:hAnsiTheme="majorHAnsi"/>
        </w:rPr>
        <w:t xml:space="preserve"> </w:t>
      </w:r>
      <w:r w:rsidR="005B11C0">
        <w:rPr>
          <w:rFonts w:asciiTheme="majorHAnsi" w:hAnsiTheme="majorHAnsi"/>
        </w:rPr>
        <w:t xml:space="preserve">Those responsible, including </w:t>
      </w:r>
      <w:r w:rsidR="000B574D">
        <w:rPr>
          <w:rFonts w:asciiTheme="majorHAnsi" w:hAnsiTheme="majorHAnsi"/>
        </w:rPr>
        <w:t>ministers</w:t>
      </w:r>
      <w:r w:rsidR="005B11C0">
        <w:rPr>
          <w:rFonts w:asciiTheme="majorHAnsi" w:hAnsiTheme="majorHAnsi"/>
        </w:rPr>
        <w:t xml:space="preserve">, advisers, bureaucrats and </w:t>
      </w:r>
      <w:r w:rsidR="000B574D">
        <w:rPr>
          <w:rFonts w:asciiTheme="majorHAnsi" w:hAnsiTheme="majorHAnsi"/>
        </w:rPr>
        <w:t xml:space="preserve">corrections employees </w:t>
      </w:r>
      <w:r w:rsidR="0007663D">
        <w:rPr>
          <w:rFonts w:asciiTheme="majorHAnsi" w:hAnsiTheme="majorHAnsi"/>
        </w:rPr>
        <w:t>need to be held to account</w:t>
      </w:r>
      <w:r w:rsidR="005B11C0">
        <w:rPr>
          <w:rFonts w:asciiTheme="majorHAnsi" w:hAnsiTheme="majorHAnsi"/>
        </w:rPr>
        <w:t>”</w:t>
      </w:r>
      <w:r w:rsidR="0007663D">
        <w:rPr>
          <w:rFonts w:asciiTheme="majorHAnsi" w:hAnsiTheme="majorHAnsi"/>
        </w:rPr>
        <w:t xml:space="preserve">, spokesperson Olga </w:t>
      </w:r>
      <w:proofErr w:type="spellStart"/>
      <w:r w:rsidR="0007663D">
        <w:rPr>
          <w:rFonts w:asciiTheme="majorHAnsi" w:hAnsiTheme="majorHAnsi"/>
        </w:rPr>
        <w:t>Havnen</w:t>
      </w:r>
      <w:proofErr w:type="spellEnd"/>
      <w:r w:rsidR="0007663D">
        <w:rPr>
          <w:rFonts w:asciiTheme="majorHAnsi" w:hAnsiTheme="majorHAnsi"/>
        </w:rPr>
        <w:t xml:space="preserve"> said.</w:t>
      </w:r>
    </w:p>
    <w:p w:rsidR="009F4A29" w:rsidRDefault="009F4A29">
      <w:pPr>
        <w:rPr>
          <w:rFonts w:asciiTheme="majorHAnsi" w:hAnsiTheme="majorHAnsi"/>
        </w:rPr>
      </w:pPr>
    </w:p>
    <w:p w:rsidR="005B11C0" w:rsidRDefault="009F4A2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“The NT Government has led a concerted and sustained campaign demonising young people and to pass draconian laws inconsistent with recommendations made by successive inquiries, including </w:t>
      </w:r>
      <w:r w:rsidR="00B70095">
        <w:rPr>
          <w:rFonts w:asciiTheme="majorHAnsi" w:hAnsiTheme="majorHAnsi"/>
        </w:rPr>
        <w:t xml:space="preserve">those of </w:t>
      </w:r>
      <w:r>
        <w:rPr>
          <w:rFonts w:asciiTheme="majorHAnsi" w:hAnsiTheme="majorHAnsi"/>
        </w:rPr>
        <w:t>the NT Children’s Commissioner.</w:t>
      </w:r>
    </w:p>
    <w:p w:rsidR="005B11C0" w:rsidRDefault="005B11C0">
      <w:pPr>
        <w:rPr>
          <w:rFonts w:asciiTheme="majorHAnsi" w:hAnsiTheme="majorHAnsi"/>
        </w:rPr>
      </w:pPr>
    </w:p>
    <w:p w:rsidR="005C4EB8" w:rsidRDefault="00DD3EF0">
      <w:pPr>
        <w:rPr>
          <w:rFonts w:asciiTheme="majorHAnsi" w:hAnsiTheme="majorHAnsi"/>
        </w:rPr>
      </w:pPr>
      <w:r>
        <w:rPr>
          <w:rFonts w:asciiTheme="majorHAnsi" w:hAnsiTheme="majorHAnsi"/>
        </w:rPr>
        <w:t>“</w:t>
      </w:r>
      <w:r w:rsidR="005B11C0">
        <w:rPr>
          <w:rFonts w:asciiTheme="majorHAnsi" w:hAnsiTheme="majorHAnsi"/>
        </w:rPr>
        <w:t xml:space="preserve">We are seeking urgent </w:t>
      </w:r>
      <w:proofErr w:type="gramStart"/>
      <w:r w:rsidR="005B11C0">
        <w:rPr>
          <w:rFonts w:asciiTheme="majorHAnsi" w:hAnsiTheme="majorHAnsi"/>
        </w:rPr>
        <w:t>discussions with the Prime Minister to ensure this Royal Commission actually meets the needs of those most affected, and ultimately creates</w:t>
      </w:r>
      <w:proofErr w:type="gramEnd"/>
      <w:r w:rsidR="005B11C0">
        <w:rPr>
          <w:rFonts w:asciiTheme="majorHAnsi" w:hAnsiTheme="majorHAnsi"/>
        </w:rPr>
        <w:t xml:space="preserve"> the momentum for reform of the entire youth justice system in the NT.</w:t>
      </w:r>
      <w:r>
        <w:rPr>
          <w:rFonts w:asciiTheme="majorHAnsi" w:hAnsiTheme="majorHAnsi"/>
        </w:rPr>
        <w:t>”</w:t>
      </w:r>
    </w:p>
    <w:p w:rsidR="00C218E6" w:rsidRDefault="00C218E6">
      <w:pPr>
        <w:rPr>
          <w:rFonts w:asciiTheme="majorHAnsi" w:hAnsiTheme="majorHAnsi"/>
        </w:rPr>
      </w:pPr>
    </w:p>
    <w:p w:rsidR="0076173D" w:rsidRPr="00B436BF" w:rsidRDefault="0076173D">
      <w:pPr>
        <w:rPr>
          <w:rFonts w:asciiTheme="majorHAnsi" w:hAnsiTheme="majorHAnsi"/>
          <w:b/>
        </w:rPr>
      </w:pPr>
      <w:r w:rsidRPr="00B436BF">
        <w:rPr>
          <w:rFonts w:asciiTheme="majorHAnsi" w:hAnsiTheme="majorHAnsi"/>
          <w:b/>
        </w:rPr>
        <w:t>Media contacts</w:t>
      </w:r>
    </w:p>
    <w:p w:rsidR="00DD3EF0" w:rsidRDefault="00A70B0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AMSANT - </w:t>
      </w:r>
      <w:r w:rsidR="0076173D">
        <w:rPr>
          <w:rFonts w:asciiTheme="majorHAnsi" w:hAnsiTheme="majorHAnsi"/>
        </w:rPr>
        <w:t>John Paterson</w:t>
      </w:r>
      <w:r w:rsidR="00B436BF">
        <w:rPr>
          <w:rFonts w:asciiTheme="majorHAnsi" w:hAnsiTheme="majorHAnsi"/>
        </w:rPr>
        <w:t xml:space="preserve"> 0</w:t>
      </w:r>
      <w:r w:rsidR="00DD3EF0">
        <w:rPr>
          <w:rFonts w:asciiTheme="majorHAnsi" w:hAnsiTheme="majorHAnsi"/>
        </w:rPr>
        <w:t>418 904 727</w:t>
      </w:r>
    </w:p>
    <w:p w:rsidR="00A70B04" w:rsidRDefault="00A70B04" w:rsidP="00A70B0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Danila </w:t>
      </w:r>
      <w:proofErr w:type="spellStart"/>
      <w:r>
        <w:rPr>
          <w:rFonts w:asciiTheme="majorHAnsi" w:hAnsiTheme="majorHAnsi"/>
        </w:rPr>
        <w:t>Dilba</w:t>
      </w:r>
      <w:proofErr w:type="spellEnd"/>
      <w:r>
        <w:rPr>
          <w:rFonts w:asciiTheme="majorHAnsi" w:hAnsiTheme="majorHAnsi"/>
        </w:rPr>
        <w:t xml:space="preserve"> - Olga </w:t>
      </w:r>
      <w:proofErr w:type="spellStart"/>
      <w:proofErr w:type="gramStart"/>
      <w:r>
        <w:rPr>
          <w:rFonts w:asciiTheme="majorHAnsi" w:hAnsiTheme="majorHAnsi"/>
        </w:rPr>
        <w:t>Havnen</w:t>
      </w:r>
      <w:proofErr w:type="spellEnd"/>
      <w:r>
        <w:rPr>
          <w:rFonts w:asciiTheme="majorHAnsi" w:hAnsiTheme="majorHAnsi"/>
        </w:rPr>
        <w:t xml:space="preserve">  0448</w:t>
      </w:r>
      <w:proofErr w:type="gramEnd"/>
      <w:r>
        <w:rPr>
          <w:rFonts w:asciiTheme="majorHAnsi" w:hAnsiTheme="majorHAnsi"/>
        </w:rPr>
        <w:t xml:space="preserve"> 840 085</w:t>
      </w:r>
    </w:p>
    <w:p w:rsidR="0076173D" w:rsidRDefault="00A70B0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NAAJA - </w:t>
      </w:r>
      <w:r w:rsidR="00DD3EF0">
        <w:rPr>
          <w:rFonts w:asciiTheme="majorHAnsi" w:hAnsiTheme="majorHAnsi"/>
        </w:rPr>
        <w:t xml:space="preserve">Priscilla </w:t>
      </w:r>
      <w:proofErr w:type="gramStart"/>
      <w:r w:rsidR="00DD3EF0">
        <w:rPr>
          <w:rFonts w:asciiTheme="majorHAnsi" w:hAnsiTheme="majorHAnsi"/>
        </w:rPr>
        <w:t>Collins  0427</w:t>
      </w:r>
      <w:proofErr w:type="gramEnd"/>
      <w:r w:rsidR="00DD3EF0">
        <w:rPr>
          <w:rFonts w:asciiTheme="majorHAnsi" w:hAnsiTheme="majorHAnsi"/>
        </w:rPr>
        <w:t xml:space="preserve"> 045 665</w:t>
      </w:r>
    </w:p>
    <w:p w:rsidR="0076173D" w:rsidRDefault="00A70B0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Central Land Council - </w:t>
      </w:r>
      <w:r w:rsidR="0076173D">
        <w:rPr>
          <w:rFonts w:asciiTheme="majorHAnsi" w:hAnsiTheme="majorHAnsi"/>
        </w:rPr>
        <w:t xml:space="preserve">David </w:t>
      </w:r>
      <w:proofErr w:type="gramStart"/>
      <w:r w:rsidR="0076173D">
        <w:rPr>
          <w:rFonts w:asciiTheme="majorHAnsi" w:hAnsiTheme="majorHAnsi"/>
        </w:rPr>
        <w:t>Ross</w:t>
      </w:r>
      <w:r w:rsidR="00DD3EF0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>0417</w:t>
      </w:r>
      <w:proofErr w:type="gramEnd"/>
      <w:r>
        <w:rPr>
          <w:rFonts w:asciiTheme="majorHAnsi" w:hAnsiTheme="majorHAnsi"/>
        </w:rPr>
        <w:t xml:space="preserve"> 877 579</w:t>
      </w:r>
    </w:p>
    <w:p w:rsidR="00A70B04" w:rsidRDefault="00A70B0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CAALAS - </w:t>
      </w:r>
      <w:r w:rsidR="00B436BF" w:rsidRPr="00B436BF">
        <w:rPr>
          <w:rFonts w:asciiTheme="majorHAnsi" w:hAnsiTheme="majorHAnsi"/>
        </w:rPr>
        <w:t xml:space="preserve">Eileen Van </w:t>
      </w:r>
      <w:proofErr w:type="spellStart"/>
      <w:proofErr w:type="gramStart"/>
      <w:r w:rsidR="00B436BF" w:rsidRPr="00B436BF">
        <w:rPr>
          <w:rFonts w:asciiTheme="majorHAnsi" w:hAnsiTheme="majorHAnsi"/>
        </w:rPr>
        <w:t>Iersel</w:t>
      </w:r>
      <w:proofErr w:type="spellEnd"/>
      <w:r w:rsidR="00B436BF">
        <w:rPr>
          <w:rFonts w:asciiTheme="majorHAnsi" w:hAnsiTheme="majorHAnsi"/>
        </w:rPr>
        <w:t xml:space="preserve">  </w:t>
      </w:r>
      <w:r w:rsidR="00C706D2">
        <w:rPr>
          <w:rFonts w:asciiTheme="majorHAnsi" w:hAnsiTheme="majorHAnsi"/>
        </w:rPr>
        <w:t>0418</w:t>
      </w:r>
      <w:proofErr w:type="gramEnd"/>
      <w:r w:rsidR="00C706D2">
        <w:rPr>
          <w:rFonts w:asciiTheme="majorHAnsi" w:hAnsiTheme="majorHAnsi"/>
        </w:rPr>
        <w:t xml:space="preserve"> 855 043</w:t>
      </w:r>
    </w:p>
    <w:p w:rsidR="007E1A4C" w:rsidRPr="005B11C0" w:rsidRDefault="00A70B0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Northern Land Council – Joe Morrison  </w:t>
      </w:r>
    </w:p>
    <w:sectPr w:rsidR="007E1A4C" w:rsidRPr="005B11C0" w:rsidSect="007617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40"/>
      <w:pgMar w:top="1418" w:right="1440" w:bottom="1418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45E" w:rsidRDefault="00CF545E">
      <w:r>
        <w:separator/>
      </w:r>
    </w:p>
  </w:endnote>
  <w:endnote w:type="continuationSeparator" w:id="0">
    <w:p w:rsidR="00CF545E" w:rsidRDefault="00CF5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mbria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6D2" w:rsidRDefault="00BD7D75" w:rsidP="00B436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706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06D2" w:rsidRDefault="00C706D2" w:rsidP="002F67B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6D2" w:rsidRDefault="00BD7D75" w:rsidP="00B436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706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08C5">
      <w:rPr>
        <w:rStyle w:val="PageNumber"/>
        <w:noProof/>
      </w:rPr>
      <w:t>1</w:t>
    </w:r>
    <w:r>
      <w:rPr>
        <w:rStyle w:val="PageNumber"/>
      </w:rPr>
      <w:fldChar w:fldCharType="end"/>
    </w:r>
  </w:p>
  <w:p w:rsidR="00C706D2" w:rsidRDefault="00C706D2" w:rsidP="002F67BB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6D2" w:rsidRDefault="00C706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45E" w:rsidRDefault="00CF545E">
      <w:r>
        <w:separator/>
      </w:r>
    </w:p>
  </w:footnote>
  <w:footnote w:type="continuationSeparator" w:id="0">
    <w:p w:rsidR="00CF545E" w:rsidRDefault="00CF54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6D2" w:rsidRDefault="00C706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6D2" w:rsidRDefault="00C706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6D2" w:rsidRDefault="00C706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161F"/>
    <w:multiLevelType w:val="hybridMultilevel"/>
    <w:tmpl w:val="E25A3364"/>
    <w:lvl w:ilvl="0" w:tplc="853245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6212D"/>
    <w:multiLevelType w:val="hybridMultilevel"/>
    <w:tmpl w:val="E364F22E"/>
    <w:lvl w:ilvl="0" w:tplc="3E90961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21335B"/>
    <w:multiLevelType w:val="hybridMultilevel"/>
    <w:tmpl w:val="B5C271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0C61FA7"/>
    <w:multiLevelType w:val="hybridMultilevel"/>
    <w:tmpl w:val="0C1AC2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9F57DD"/>
    <w:multiLevelType w:val="hybridMultilevel"/>
    <w:tmpl w:val="FA681B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en-AU" w:vendorID="64" w:dllVersion="131078" w:nlCheck="1" w:checkStyle="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09D"/>
    <w:rsid w:val="000014E5"/>
    <w:rsid w:val="0007663D"/>
    <w:rsid w:val="00090F3F"/>
    <w:rsid w:val="000B16D4"/>
    <w:rsid w:val="000B574D"/>
    <w:rsid w:val="00131EC2"/>
    <w:rsid w:val="00140554"/>
    <w:rsid w:val="00155C32"/>
    <w:rsid w:val="001D68A4"/>
    <w:rsid w:val="00234FC1"/>
    <w:rsid w:val="00247322"/>
    <w:rsid w:val="00277512"/>
    <w:rsid w:val="002F67BB"/>
    <w:rsid w:val="00322E49"/>
    <w:rsid w:val="00346D57"/>
    <w:rsid w:val="003E2C37"/>
    <w:rsid w:val="003E73A8"/>
    <w:rsid w:val="004220C0"/>
    <w:rsid w:val="00474498"/>
    <w:rsid w:val="004843FB"/>
    <w:rsid w:val="005315BE"/>
    <w:rsid w:val="005A4E1A"/>
    <w:rsid w:val="005B11C0"/>
    <w:rsid w:val="005C4EB8"/>
    <w:rsid w:val="005F109D"/>
    <w:rsid w:val="005F2016"/>
    <w:rsid w:val="006A514E"/>
    <w:rsid w:val="006D7A38"/>
    <w:rsid w:val="007343CB"/>
    <w:rsid w:val="0076173D"/>
    <w:rsid w:val="007E1A4C"/>
    <w:rsid w:val="00861919"/>
    <w:rsid w:val="00876EBA"/>
    <w:rsid w:val="00877C03"/>
    <w:rsid w:val="008908C5"/>
    <w:rsid w:val="008A158F"/>
    <w:rsid w:val="009252FC"/>
    <w:rsid w:val="00943E09"/>
    <w:rsid w:val="00960488"/>
    <w:rsid w:val="00971DA4"/>
    <w:rsid w:val="009F4A29"/>
    <w:rsid w:val="009F7457"/>
    <w:rsid w:val="00A65E70"/>
    <w:rsid w:val="00A70B04"/>
    <w:rsid w:val="00A74CF5"/>
    <w:rsid w:val="00A86B45"/>
    <w:rsid w:val="00B20AD5"/>
    <w:rsid w:val="00B26DB5"/>
    <w:rsid w:val="00B436BF"/>
    <w:rsid w:val="00B66510"/>
    <w:rsid w:val="00B70095"/>
    <w:rsid w:val="00B7386D"/>
    <w:rsid w:val="00B75837"/>
    <w:rsid w:val="00BC56D1"/>
    <w:rsid w:val="00BD7D75"/>
    <w:rsid w:val="00C218E6"/>
    <w:rsid w:val="00C66268"/>
    <w:rsid w:val="00C706D2"/>
    <w:rsid w:val="00CF4A89"/>
    <w:rsid w:val="00CF545E"/>
    <w:rsid w:val="00D00985"/>
    <w:rsid w:val="00D30339"/>
    <w:rsid w:val="00D6638E"/>
    <w:rsid w:val="00DD3EF0"/>
    <w:rsid w:val="00E21B40"/>
    <w:rsid w:val="00E765EC"/>
    <w:rsid w:val="00ED4EC9"/>
    <w:rsid w:val="00F03286"/>
    <w:rsid w:val="00FA6AFB"/>
    <w:rsid w:val="00FC13C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1E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8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6A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AFB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2F67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67BB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2F67BB"/>
  </w:style>
  <w:style w:type="paragraph" w:styleId="Header">
    <w:name w:val="header"/>
    <w:basedOn w:val="Normal"/>
    <w:link w:val="HeaderChar"/>
    <w:uiPriority w:val="99"/>
    <w:semiHidden/>
    <w:unhideWhenUsed/>
    <w:rsid w:val="000014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14E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1E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8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6A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AFB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2F67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67BB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2F67BB"/>
  </w:style>
  <w:style w:type="paragraph" w:styleId="Header">
    <w:name w:val="header"/>
    <w:basedOn w:val="Normal"/>
    <w:link w:val="HeaderChar"/>
    <w:uiPriority w:val="99"/>
    <w:semiHidden/>
    <w:unhideWhenUsed/>
    <w:rsid w:val="000014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14E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4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Land Council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Weepers</dc:creator>
  <cp:lastModifiedBy>Patrick Johnson</cp:lastModifiedBy>
  <cp:revision>2</cp:revision>
  <cp:lastPrinted>2016-07-26T00:32:00Z</cp:lastPrinted>
  <dcterms:created xsi:type="dcterms:W3CDTF">2016-07-26T06:49:00Z</dcterms:created>
  <dcterms:modified xsi:type="dcterms:W3CDTF">2016-07-26T06:49:00Z</dcterms:modified>
</cp:coreProperties>
</file>